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22F10" w14:textId="652444E5" w:rsidR="00F43D38" w:rsidRDefault="006B6CB1" w:rsidP="2A4C2E3C">
      <w:r>
        <w:rPr>
          <w:noProof/>
        </w:rPr>
        <w:drawing>
          <wp:inline distT="0" distB="0" distL="0" distR="0" wp14:anchorId="3B73E3D4" wp14:editId="1459258F">
            <wp:extent cx="2598420" cy="713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P_logo_horiz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345" cy="72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1AD2AE20" w:rsidR="00F43D38" w:rsidRDefault="380244D3" w:rsidP="2A4C2E3C">
      <w:pPr>
        <w:rPr>
          <w:b/>
          <w:bCs/>
          <w:sz w:val="24"/>
          <w:szCs w:val="24"/>
        </w:rPr>
      </w:pPr>
      <w:r w:rsidRPr="2A4C2E3C">
        <w:rPr>
          <w:b/>
          <w:bCs/>
          <w:sz w:val="24"/>
          <w:szCs w:val="24"/>
        </w:rPr>
        <w:t xml:space="preserve">CAPP </w:t>
      </w:r>
      <w:r w:rsidR="006B6CB1">
        <w:rPr>
          <w:b/>
          <w:bCs/>
          <w:sz w:val="24"/>
          <w:szCs w:val="24"/>
        </w:rPr>
        <w:t xml:space="preserve">Board </w:t>
      </w:r>
      <w:r w:rsidRPr="2A4C2E3C">
        <w:rPr>
          <w:b/>
          <w:bCs/>
          <w:sz w:val="24"/>
          <w:szCs w:val="24"/>
        </w:rPr>
        <w:t>of Directors Meeting</w:t>
      </w:r>
    </w:p>
    <w:p w14:paraId="4B331981" w14:textId="2B1DA173" w:rsidR="380244D3" w:rsidRDefault="00C8451C" w:rsidP="2A4C2E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13, 2021</w:t>
      </w:r>
      <w:r w:rsidR="5EEB8F55" w:rsidRPr="2A4C2E3C">
        <w:rPr>
          <w:b/>
          <w:bCs/>
          <w:sz w:val="24"/>
          <w:szCs w:val="24"/>
        </w:rPr>
        <w:t xml:space="preserve">, </w:t>
      </w:r>
      <w:r w:rsidR="380244D3" w:rsidRPr="2A4C2E3C">
        <w:rPr>
          <w:b/>
          <w:bCs/>
          <w:sz w:val="24"/>
          <w:szCs w:val="24"/>
        </w:rPr>
        <w:t>6-8pm</w:t>
      </w:r>
    </w:p>
    <w:p w14:paraId="59E298A3" w14:textId="6563673F" w:rsidR="008229A6" w:rsidRDefault="380244D3" w:rsidP="2A4C2E3C">
      <w:pPr>
        <w:rPr>
          <w:b/>
          <w:bCs/>
        </w:rPr>
      </w:pPr>
      <w:r w:rsidRPr="2A4C2E3C">
        <w:rPr>
          <w:b/>
          <w:bCs/>
        </w:rPr>
        <w:t xml:space="preserve">Board Members Present: </w:t>
      </w:r>
      <w:r w:rsidR="00C8451C">
        <w:rPr>
          <w:b/>
          <w:bCs/>
        </w:rPr>
        <w:t>Jenny, Paul, Koren, Tarshire, Patricia, Jackie, Phareth</w:t>
      </w:r>
    </w:p>
    <w:p w14:paraId="167EA50C" w14:textId="4D6D6BFD" w:rsidR="00C8451C" w:rsidRDefault="00C8451C" w:rsidP="2A4C2E3C">
      <w:pPr>
        <w:rPr>
          <w:b/>
          <w:bCs/>
        </w:rPr>
      </w:pPr>
      <w:r>
        <w:rPr>
          <w:b/>
          <w:bCs/>
        </w:rPr>
        <w:t>Absent: Ana, Matt, Thomas, LeAnn, Karley</w:t>
      </w:r>
    </w:p>
    <w:p w14:paraId="6A1A8CAE" w14:textId="4A45DA8F" w:rsidR="380244D3" w:rsidRDefault="380244D3" w:rsidP="2A4C2E3C">
      <w:pPr>
        <w:spacing w:after="0"/>
        <w:rPr>
          <w:b/>
          <w:bCs/>
        </w:rPr>
      </w:pPr>
      <w:r w:rsidRPr="2A4C2E3C">
        <w:rPr>
          <w:b/>
          <w:bCs/>
        </w:rPr>
        <w:t>CAPP Staff Present: Rilwan, Gianna</w:t>
      </w:r>
      <w:r w:rsidR="00C8451C">
        <w:rPr>
          <w:b/>
          <w:bCs/>
        </w:rPr>
        <w:t>, Norma, Dale (Matt Giebert joined)</w:t>
      </w:r>
    </w:p>
    <w:p w14:paraId="5EA82A3F" w14:textId="2183057D" w:rsidR="3C4D99CF" w:rsidRDefault="3C4D99CF" w:rsidP="2A4C2E3C">
      <w:r>
        <w:t>_____________________________________________________________________________________</w:t>
      </w:r>
    </w:p>
    <w:p w14:paraId="5B53B3A6" w14:textId="62F00A15" w:rsidR="00C8451C" w:rsidRDefault="00C8451C" w:rsidP="00C8451C">
      <w:r>
        <w:t>Meeting called to order at 6:15 pm</w:t>
      </w:r>
    </w:p>
    <w:p w14:paraId="351FD261" w14:textId="45D6B889" w:rsidR="00C8451C" w:rsidRDefault="00DF4439" w:rsidP="00C8451C">
      <w:r>
        <w:t>Patricia read</w:t>
      </w:r>
      <w:r w:rsidR="00C8451C">
        <w:t xml:space="preserve"> Mission Statement</w:t>
      </w:r>
    </w:p>
    <w:p w14:paraId="20D69C5F" w14:textId="3D3A17CD" w:rsidR="00C8451C" w:rsidRDefault="00C8451C" w:rsidP="00C8451C">
      <w:r>
        <w:t xml:space="preserve">Gianna took </w:t>
      </w:r>
      <w:proofErr w:type="gramStart"/>
      <w:r>
        <w:t>rollcall</w:t>
      </w:r>
      <w:r w:rsidR="00DB0948">
        <w:t xml:space="preserve">  </w:t>
      </w:r>
      <w:bookmarkStart w:id="0" w:name="_Hlk65588704"/>
      <w:bookmarkStart w:id="1" w:name="_GoBack"/>
      <w:r w:rsidR="00DB0948">
        <w:t>disseminate</w:t>
      </w:r>
      <w:bookmarkEnd w:id="0"/>
      <w:bookmarkEnd w:id="1"/>
      <w:proofErr w:type="gramEnd"/>
      <w:r w:rsidR="00DB0948">
        <w:t xml:space="preserve"> </w:t>
      </w:r>
    </w:p>
    <w:p w14:paraId="6439A6C6" w14:textId="5C462C50" w:rsidR="00C8451C" w:rsidRDefault="00C8451C" w:rsidP="00C8451C">
      <w:r>
        <w:t>Dale gave Finance Committee updates</w:t>
      </w:r>
    </w:p>
    <w:p w14:paraId="12BFF7F6" w14:textId="64348E31" w:rsidR="00C8451C" w:rsidRDefault="00C8451C" w:rsidP="00C8451C">
      <w:r>
        <w:t>On January 20</w:t>
      </w:r>
      <w:r w:rsidRPr="00C8451C">
        <w:rPr>
          <w:vertAlign w:val="superscript"/>
        </w:rPr>
        <w:t>th</w:t>
      </w:r>
      <w:r>
        <w:t>, Dale will review. financial statements with auditors</w:t>
      </w:r>
    </w:p>
    <w:p w14:paraId="161E512A" w14:textId="10BAAC55" w:rsidR="00C8451C" w:rsidRDefault="00C8451C" w:rsidP="00C8451C">
      <w:r>
        <w:t>Third year with audit firm, will produce 990. Dale will compile RFP for new auditors.</w:t>
      </w:r>
    </w:p>
    <w:p w14:paraId="7366258F" w14:textId="745BC375" w:rsidR="00C8451C" w:rsidRDefault="00C8451C" w:rsidP="00C8451C">
      <w:r>
        <w:t>Paul moved to accept recommendation of Finance Committee</w:t>
      </w:r>
    </w:p>
    <w:p w14:paraId="26F4A24F" w14:textId="77777777" w:rsidR="00C8451C" w:rsidRDefault="00C8451C" w:rsidP="00C8451C">
      <w:r>
        <w:t>Tarshire seconded</w:t>
      </w:r>
    </w:p>
    <w:p w14:paraId="301EECB7" w14:textId="3FDAF803" w:rsidR="00C8451C" w:rsidRDefault="00C8451C" w:rsidP="00C8451C">
      <w:r>
        <w:t xml:space="preserve"> 2020 was like no other year - board approved deficit before the pandemic to invest into agency but most of those expenditures weren’t made </w:t>
      </w:r>
      <w:r w:rsidR="00DF4439">
        <w:t>or other funding was secured to offset cost</w:t>
      </w:r>
    </w:p>
    <w:p w14:paraId="2D6BE3E6" w14:textId="7DAC2663" w:rsidR="00C8451C" w:rsidRDefault="00C8451C" w:rsidP="00C8451C">
      <w:r>
        <w:t xml:space="preserve">WX is </w:t>
      </w:r>
      <w:r w:rsidR="00DF4439">
        <w:t>our largest revenue generator normally; but below average income</w:t>
      </w:r>
      <w:r>
        <w:t xml:space="preserve"> for 2020 because of Covid-19 restrictions</w:t>
      </w:r>
    </w:p>
    <w:p w14:paraId="1F12C9F8" w14:textId="2EBE7C11" w:rsidR="00C8451C" w:rsidRDefault="00C8451C" w:rsidP="00C8451C">
      <w:r>
        <w:t xml:space="preserve">Agency received </w:t>
      </w:r>
      <w:r w:rsidR="00DF4439">
        <w:t>$</w:t>
      </w:r>
      <w:r>
        <w:t>900k in revenue related to Covid-19 funding</w:t>
      </w:r>
    </w:p>
    <w:p w14:paraId="1F1CFC5A" w14:textId="77777777" w:rsidR="00C8451C" w:rsidRDefault="00C8451C" w:rsidP="00C8451C"/>
    <w:p w14:paraId="4F9C36E7" w14:textId="1AFC3E17" w:rsidR="00C8451C" w:rsidRDefault="00C8451C" w:rsidP="00C8451C">
      <w:r>
        <w:t>Patricia called for motion to approve minutes from December 2020</w:t>
      </w:r>
    </w:p>
    <w:p w14:paraId="36F3238B" w14:textId="7ED47FC2" w:rsidR="00C8451C" w:rsidRDefault="00C8451C" w:rsidP="00C8451C">
      <w:r>
        <w:t>Paul motioned to accept minutes</w:t>
      </w:r>
    </w:p>
    <w:p w14:paraId="28A76D5B" w14:textId="3936360E" w:rsidR="00C8451C" w:rsidRDefault="00C8451C" w:rsidP="00C8451C">
      <w:r>
        <w:t>Tarshire seconded</w:t>
      </w:r>
    </w:p>
    <w:p w14:paraId="6FC4853C" w14:textId="77777777" w:rsidR="00C8451C" w:rsidRDefault="00C8451C" w:rsidP="00C8451C"/>
    <w:p w14:paraId="3A1AF814" w14:textId="77777777" w:rsidR="00C8451C" w:rsidRDefault="00C8451C" w:rsidP="00C8451C">
      <w:r>
        <w:t>Introduction of Development Associate Matt Giebert</w:t>
      </w:r>
    </w:p>
    <w:p w14:paraId="37ABDDB3" w14:textId="77777777" w:rsidR="00C8451C" w:rsidRDefault="00C8451C" w:rsidP="00C8451C">
      <w:r>
        <w:t>Month 2 of Development Plan</w:t>
      </w:r>
    </w:p>
    <w:p w14:paraId="5764EBFA" w14:textId="562BB611" w:rsidR="00C8451C" w:rsidRDefault="00C8451C" w:rsidP="00C8451C">
      <w:r>
        <w:t>Yearly fundraising goa</w:t>
      </w:r>
      <w:r w:rsidR="00DF4439">
        <w:t>l is $100,000, average of $8,333</w:t>
      </w:r>
      <w:r>
        <w:t xml:space="preserve"> per month</w:t>
      </w:r>
    </w:p>
    <w:p w14:paraId="55BDA864" w14:textId="18EC0E3C" w:rsidR="00C8451C" w:rsidRDefault="00C8451C" w:rsidP="00C8451C">
      <w:r>
        <w:t>So far have raised 22k,</w:t>
      </w:r>
      <w:r w:rsidR="00DF4439">
        <w:t xml:space="preserve"> through first two months of development plan, </w:t>
      </w:r>
      <w:r>
        <w:t>and there is an (unpaid as of meeting) pledge of $10,000</w:t>
      </w:r>
    </w:p>
    <w:p w14:paraId="108C1BE2" w14:textId="4913BCA6" w:rsidR="00C8451C" w:rsidRDefault="00C8451C" w:rsidP="00C8451C">
      <w:r>
        <w:lastRenderedPageBreak/>
        <w:t>Donations</w:t>
      </w:r>
      <w:r w:rsidR="00DF4439">
        <w:t xml:space="preserve"> will</w:t>
      </w:r>
      <w:r>
        <w:t xml:space="preserve"> ebb &amp; flow, people generally give more during holiday season, donate less during summer months</w:t>
      </w:r>
    </w:p>
    <w:p w14:paraId="6A165689" w14:textId="1538FD9B" w:rsidR="00C8451C" w:rsidRDefault="00E0528B" w:rsidP="00C8451C">
      <w:r>
        <w:t>Matt asked Board members to compile a list of 3-5 contacts who might donate to CAPP</w:t>
      </w:r>
      <w:r w:rsidR="00DF4439">
        <w:t>.</w:t>
      </w:r>
    </w:p>
    <w:p w14:paraId="65E9CED5" w14:textId="77777777" w:rsidR="00E0528B" w:rsidRDefault="00E0528B" w:rsidP="00C8451C"/>
    <w:p w14:paraId="341AC365" w14:textId="6EF64DD6" w:rsidR="00C8451C" w:rsidRDefault="00E0528B" w:rsidP="00C8451C">
      <w:r>
        <w:t xml:space="preserve">Koren gave </w:t>
      </w:r>
      <w:r w:rsidR="00C8451C">
        <w:t>PLTI report out - membership holding steady</w:t>
      </w:r>
      <w:r>
        <w:t xml:space="preserve">, </w:t>
      </w:r>
      <w:r w:rsidR="00C8451C">
        <w:t>looking forward to next cohort</w:t>
      </w:r>
      <w:r>
        <w:t>. Will be r</w:t>
      </w:r>
      <w:r w:rsidR="00C8451C">
        <w:t>eaching out to</w:t>
      </w:r>
    </w:p>
    <w:p w14:paraId="44577273" w14:textId="6A8B292A" w:rsidR="00C8451C" w:rsidRDefault="00E0528B" w:rsidP="00C8451C">
      <w:r>
        <w:t>N</w:t>
      </w:r>
      <w:r w:rsidR="00C8451C">
        <w:t>on</w:t>
      </w:r>
      <w:r>
        <w:t>-</w:t>
      </w:r>
      <w:r w:rsidR="00C8451C">
        <w:t>a</w:t>
      </w:r>
      <w:r>
        <w:t>c</w:t>
      </w:r>
      <w:r w:rsidR="00C8451C">
        <w:t>tive alumni to see how they are, about</w:t>
      </w:r>
      <w:r>
        <w:t xml:space="preserve"> any progress in their </w:t>
      </w:r>
      <w:r w:rsidR="00C8451C">
        <w:t>community projects and if they need help</w:t>
      </w:r>
    </w:p>
    <w:p w14:paraId="69CE7234" w14:textId="7851E457" w:rsidR="00C8451C" w:rsidRDefault="00E0528B" w:rsidP="00C8451C">
      <w:r>
        <w:t>F</w:t>
      </w:r>
      <w:r w:rsidR="00C8451C">
        <w:t>inishing</w:t>
      </w:r>
      <w:r>
        <w:t xml:space="preserve"> them.</w:t>
      </w:r>
    </w:p>
    <w:p w14:paraId="30003039" w14:textId="6AC0C486" w:rsidR="00C8451C" w:rsidRDefault="00C8451C" w:rsidP="00C8451C">
      <w:r>
        <w:t>Koren will work with Bruce and Faith</w:t>
      </w:r>
      <w:r w:rsidR="00E0528B">
        <w:t xml:space="preserve"> to recruit </w:t>
      </w:r>
      <w:r w:rsidR="00DF4439">
        <w:t>for next PLTI cohort</w:t>
      </w:r>
    </w:p>
    <w:p w14:paraId="1246D3CD" w14:textId="01916095" w:rsidR="00C8451C" w:rsidRDefault="00C8451C" w:rsidP="00C8451C">
      <w:r>
        <w:t>New volunteer events at food panty</w:t>
      </w:r>
      <w:r w:rsidR="00E0528B">
        <w:t xml:space="preserve"> will be forth coming</w:t>
      </w:r>
      <w:r w:rsidR="00DF4439">
        <w:t xml:space="preserve"> for PLTI Alumni and CAPP Board members</w:t>
      </w:r>
      <w:r w:rsidR="00E0528B">
        <w:t>.</w:t>
      </w:r>
    </w:p>
    <w:p w14:paraId="0A1ADE19" w14:textId="77777777" w:rsidR="00E0528B" w:rsidRDefault="00E0528B" w:rsidP="00C8451C"/>
    <w:p w14:paraId="2605A04F" w14:textId="64A7880A" w:rsidR="00C8451C" w:rsidRDefault="00C8451C" w:rsidP="00C8451C">
      <w:r>
        <w:t>ED report</w:t>
      </w:r>
    </w:p>
    <w:p w14:paraId="40E3BF74" w14:textId="118F07D0" w:rsidR="00C8451C" w:rsidRDefault="00C8451C" w:rsidP="00C8451C">
      <w:r>
        <w:t>Expect</w:t>
      </w:r>
      <w:r w:rsidR="00E0528B">
        <w:t>s</w:t>
      </w:r>
      <w:r>
        <w:t xml:space="preserve"> </w:t>
      </w:r>
      <w:r w:rsidR="00E0528B">
        <w:t xml:space="preserve">Governor </w:t>
      </w:r>
      <w:r>
        <w:t xml:space="preserve">Raimondo </w:t>
      </w:r>
      <w:r w:rsidR="00E0528B">
        <w:t>will</w:t>
      </w:r>
      <w:r>
        <w:t xml:space="preserve"> be confirmed as Sec. of</w:t>
      </w:r>
      <w:r w:rsidR="00E0528B">
        <w:t xml:space="preserve"> Commerce</w:t>
      </w:r>
    </w:p>
    <w:p w14:paraId="7F52B023" w14:textId="63EC022B" w:rsidR="00C8451C" w:rsidRDefault="00DF4439" w:rsidP="00C8451C">
      <w:r>
        <w:t>Current Governor accepted</w:t>
      </w:r>
      <w:r w:rsidR="00C8451C">
        <w:t xml:space="preserve"> smaller</w:t>
      </w:r>
      <w:r w:rsidR="00E0528B">
        <w:t xml:space="preserve"> of two</w:t>
      </w:r>
      <w:r w:rsidR="00C8451C">
        <w:t xml:space="preserve"> proposal</w:t>
      </w:r>
      <w:r w:rsidR="00E0528B">
        <w:t>s in the amount of</w:t>
      </w:r>
      <w:r w:rsidR="00C8451C">
        <w:t xml:space="preserve"> </w:t>
      </w:r>
      <w:r w:rsidR="00E0528B">
        <w:t>$</w:t>
      </w:r>
      <w:r w:rsidR="00C8451C">
        <w:t>150</w:t>
      </w:r>
      <w:r w:rsidR="00E0528B">
        <w:t>,000</w:t>
      </w:r>
      <w:r w:rsidR="00C8451C">
        <w:t xml:space="preserve"> (</w:t>
      </w:r>
      <w:r w:rsidR="00E0528B">
        <w:t>$</w:t>
      </w:r>
      <w:r w:rsidR="00C8451C">
        <w:t>25</w:t>
      </w:r>
      <w:r w:rsidR="00E0528B">
        <w:t>,000 to</w:t>
      </w:r>
      <w:r w:rsidR="00C8451C">
        <w:t xml:space="preserve"> each</w:t>
      </w:r>
      <w:r w:rsidR="00E0528B">
        <w:t xml:space="preserve"> CAA</w:t>
      </w:r>
      <w:r w:rsidR="00C8451C">
        <w:t xml:space="preserve"> </w:t>
      </w:r>
      <w:r w:rsidR="00E0528B">
        <w:t>in RI</w:t>
      </w:r>
      <w:r w:rsidR="00C8451C">
        <w:t>)</w:t>
      </w:r>
      <w:r>
        <w:t xml:space="preserve"> to support COVID-19 cost</w:t>
      </w:r>
    </w:p>
    <w:p w14:paraId="223C251B" w14:textId="37336090" w:rsidR="00C8451C" w:rsidRDefault="00C8451C" w:rsidP="00C8451C">
      <w:r>
        <w:t xml:space="preserve">New CARES Act </w:t>
      </w:r>
      <w:r w:rsidR="00E0528B">
        <w:t>will include</w:t>
      </w:r>
      <w:r>
        <w:t xml:space="preserve"> </w:t>
      </w:r>
      <w:r w:rsidR="00E0528B">
        <w:t>$</w:t>
      </w:r>
      <w:r>
        <w:t>20</w:t>
      </w:r>
      <w:r w:rsidR="00E0528B">
        <w:t>0 million for</w:t>
      </w:r>
      <w:r>
        <w:t xml:space="preserve"> rental/mort/utilities ass</w:t>
      </w:r>
      <w:r w:rsidR="00E0528B">
        <w:t>istance</w:t>
      </w:r>
    </w:p>
    <w:p w14:paraId="5005B2B5" w14:textId="443E1C40" w:rsidR="00C8451C" w:rsidRDefault="00E0528B" w:rsidP="00C8451C">
      <w:r>
        <w:t xml:space="preserve">Rilwan spoke to Governor about giving CAAs access to the funding since it’s already a service we offer and we know what to do to ensure the funds are distributed properly throughout </w:t>
      </w:r>
      <w:r w:rsidR="00C8451C">
        <w:t>all 39 cit</w:t>
      </w:r>
      <w:r>
        <w:t>ie</w:t>
      </w:r>
      <w:r w:rsidR="00C8451C">
        <w:t>s</w:t>
      </w:r>
      <w:r>
        <w:t xml:space="preserve"> and </w:t>
      </w:r>
      <w:r w:rsidR="00C8451C">
        <w:t>towns</w:t>
      </w:r>
      <w:r w:rsidR="00DF4439">
        <w:t>.</w:t>
      </w:r>
    </w:p>
    <w:p w14:paraId="40EEB3F5" w14:textId="72865B4C" w:rsidR="00C8451C" w:rsidRDefault="00C8451C" w:rsidP="00C8451C">
      <w:r>
        <w:t>Press release</w:t>
      </w:r>
      <w:r w:rsidR="00E0528B">
        <w:t xml:space="preserve"> will be distributed on</w:t>
      </w:r>
      <w:r>
        <w:t xml:space="preserve"> Jan </w:t>
      </w:r>
      <w:r w:rsidR="00DF4439">
        <w:t>2th regarding</w:t>
      </w:r>
      <w:r w:rsidR="00E0528B">
        <w:t xml:space="preserve"> the </w:t>
      </w:r>
      <w:r>
        <w:t xml:space="preserve">new </w:t>
      </w:r>
      <w:r w:rsidR="00E0528B">
        <w:t>agency name/</w:t>
      </w:r>
      <w:r>
        <w:t>logo</w:t>
      </w:r>
      <w:r w:rsidR="00E0528B">
        <w:t>/taglines</w:t>
      </w:r>
      <w:r w:rsidR="00DF4439">
        <w:t>.</w:t>
      </w:r>
    </w:p>
    <w:p w14:paraId="008C9EC6" w14:textId="77777777" w:rsidR="00E0528B" w:rsidRDefault="00E0528B" w:rsidP="00C8451C"/>
    <w:p w14:paraId="207A8F9A" w14:textId="0216B4EF" w:rsidR="00C8451C" w:rsidRDefault="00C8451C" w:rsidP="00C8451C">
      <w:r>
        <w:t>Norma</w:t>
      </w:r>
      <w:r w:rsidR="00E62489">
        <w:t xml:space="preserve"> report</w:t>
      </w:r>
    </w:p>
    <w:p w14:paraId="18E3D95F" w14:textId="248EE466" w:rsidR="00C8451C" w:rsidRDefault="00E0528B" w:rsidP="00C8451C">
      <w:r>
        <w:t>CAPP has been issuing b</w:t>
      </w:r>
      <w:r w:rsidR="00C8451C">
        <w:t xml:space="preserve">asic </w:t>
      </w:r>
      <w:r>
        <w:t>n</w:t>
      </w:r>
      <w:r w:rsidR="00C8451C">
        <w:t>eeds gift cards</w:t>
      </w:r>
      <w:r>
        <w:t xml:space="preserve"> to residents as well as gift cards to Burlington Coat Factory and Boscov’s for </w:t>
      </w:r>
      <w:r w:rsidR="0095329B">
        <w:t xml:space="preserve">winter coats. </w:t>
      </w:r>
      <w:r w:rsidR="00E62489">
        <w:t>As of now</w:t>
      </w:r>
      <w:r w:rsidR="0095329B">
        <w:t>, $</w:t>
      </w:r>
      <w:r w:rsidR="00E62489">
        <w:t>265,000</w:t>
      </w:r>
      <w:r w:rsidR="0095329B">
        <w:t xml:space="preserve"> has been spent on these initiatives.</w:t>
      </w:r>
    </w:p>
    <w:p w14:paraId="67320022" w14:textId="2250AEFA" w:rsidR="00E62489" w:rsidRDefault="00E62489" w:rsidP="00E62489">
      <w:r>
        <w:t>Since members of the undocumented community in Providence didn’t qualify for any stimulus money, we have given basic needs support in the amount of</w:t>
      </w:r>
      <w:r w:rsidR="00DF4439">
        <w:t xml:space="preserve"> </w:t>
      </w:r>
      <w:proofErr w:type="gramStart"/>
      <w:r w:rsidR="00DF4439">
        <w:t xml:space="preserve">over </w:t>
      </w:r>
      <w:r>
        <w:t xml:space="preserve"> $</w:t>
      </w:r>
      <w:proofErr w:type="gramEnd"/>
      <w:r w:rsidR="00DF4439">
        <w:t>7</w:t>
      </w:r>
      <w:r>
        <w:t>0,000</w:t>
      </w:r>
    </w:p>
    <w:p w14:paraId="1B707C84" w14:textId="06E61322" w:rsidR="00C8451C" w:rsidRDefault="00E0528B" w:rsidP="00C8451C">
      <w:r>
        <w:t xml:space="preserve">Along with diapers </w:t>
      </w:r>
      <w:r w:rsidR="0095329B">
        <w:t>from</w:t>
      </w:r>
      <w:r>
        <w:t xml:space="preserve"> Project Undercover, CAPP has been purchasing b</w:t>
      </w:r>
      <w:r w:rsidR="00C8451C">
        <w:t xml:space="preserve">aby food </w:t>
      </w:r>
      <w:r>
        <w:t>and</w:t>
      </w:r>
      <w:r w:rsidR="00C8451C">
        <w:t xml:space="preserve"> formula </w:t>
      </w:r>
      <w:r>
        <w:t>for families with children</w:t>
      </w:r>
      <w:r w:rsidR="00C8451C">
        <w:t xml:space="preserve"> under 2</w:t>
      </w:r>
      <w:r>
        <w:t xml:space="preserve"> years old.</w:t>
      </w:r>
      <w:r w:rsidR="0095329B">
        <w:t xml:space="preserve"> </w:t>
      </w:r>
      <w:r w:rsidR="00E62489">
        <w:t>So far, $10,000 has been spent on this new initiative.</w:t>
      </w:r>
    </w:p>
    <w:p w14:paraId="6C18E395" w14:textId="18DCDB66" w:rsidR="00E62489" w:rsidRDefault="0095329B" w:rsidP="00E62489">
      <w:r>
        <w:t>Under approved guidelines, to receive assistance, r</w:t>
      </w:r>
      <w:r w:rsidR="00C8451C">
        <w:t xml:space="preserve">ent </w:t>
      </w:r>
      <w:r>
        <w:t xml:space="preserve">has to be </w:t>
      </w:r>
      <w:r w:rsidR="00C8451C">
        <w:t xml:space="preserve">in arrears </w:t>
      </w:r>
      <w:r>
        <w:t>and the residents</w:t>
      </w:r>
      <w:r w:rsidR="00C8451C">
        <w:t xml:space="preserve"> have to show hardship</w:t>
      </w:r>
      <w:r>
        <w:t xml:space="preserve"> in paying</w:t>
      </w:r>
      <w:r w:rsidR="00E62489">
        <w:t>.</w:t>
      </w:r>
      <w:r>
        <w:t xml:space="preserve"> </w:t>
      </w:r>
      <w:r w:rsidR="00E62489">
        <w:t xml:space="preserve">To date, $317,510 has been given to residents for mortgage and rental assistance.                                     </w:t>
      </w:r>
    </w:p>
    <w:p w14:paraId="52B1743E" w14:textId="4B0C9C45" w:rsidR="00C8451C" w:rsidRDefault="00C8451C" w:rsidP="00C8451C"/>
    <w:p w14:paraId="7CC562A9" w14:textId="77777777" w:rsidR="00C8451C" w:rsidRDefault="00C8451C" w:rsidP="00C8451C">
      <w:r>
        <w:t>Paul moved to adjourn</w:t>
      </w:r>
    </w:p>
    <w:p w14:paraId="3B66DC10" w14:textId="28521EEC" w:rsidR="00C8451C" w:rsidRDefault="00C8451C" w:rsidP="00C8451C">
      <w:r>
        <w:t>Jackie second</w:t>
      </w:r>
      <w:r w:rsidR="00E0528B">
        <w:t>ed</w:t>
      </w:r>
    </w:p>
    <w:p w14:paraId="17875F45" w14:textId="75D2A177" w:rsidR="00597C21" w:rsidRDefault="00E0528B" w:rsidP="00C8451C">
      <w:r>
        <w:t xml:space="preserve">Meeting </w:t>
      </w:r>
      <w:r w:rsidR="00C8451C">
        <w:t>ad</w:t>
      </w:r>
      <w:r>
        <w:t>j</w:t>
      </w:r>
      <w:r w:rsidR="00C8451C">
        <w:t>our</w:t>
      </w:r>
      <w:r>
        <w:t>n</w:t>
      </w:r>
      <w:r w:rsidR="00C8451C">
        <w:t>ed 7</w:t>
      </w:r>
      <w:r>
        <w:t>:</w:t>
      </w:r>
      <w:r w:rsidR="00C8451C">
        <w:t>22</w:t>
      </w:r>
      <w:r>
        <w:t xml:space="preserve"> pm</w:t>
      </w:r>
    </w:p>
    <w:p w14:paraId="29DF3E39" w14:textId="77777777" w:rsidR="00597C21" w:rsidRDefault="00597C21" w:rsidP="00597C21"/>
    <w:sectPr w:rsidR="00597C2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4EA92" w14:textId="77777777" w:rsidR="00EC34F0" w:rsidRDefault="00EC34F0">
      <w:pPr>
        <w:spacing w:after="0" w:line="240" w:lineRule="auto"/>
      </w:pPr>
      <w:r>
        <w:separator/>
      </w:r>
    </w:p>
  </w:endnote>
  <w:endnote w:type="continuationSeparator" w:id="0">
    <w:p w14:paraId="38B434C4" w14:textId="77777777" w:rsidR="00EC34F0" w:rsidRDefault="00EC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4C2E3C" w14:paraId="1D2D4714" w14:textId="77777777" w:rsidTr="2A4C2E3C">
      <w:tc>
        <w:tcPr>
          <w:tcW w:w="3120" w:type="dxa"/>
        </w:tcPr>
        <w:p w14:paraId="68E0D8CF" w14:textId="4B0CFF7D" w:rsidR="2A4C2E3C" w:rsidRDefault="2A4C2E3C" w:rsidP="2A4C2E3C">
          <w:pPr>
            <w:pStyle w:val="Header"/>
            <w:ind w:left="-115"/>
          </w:pPr>
        </w:p>
      </w:tc>
      <w:tc>
        <w:tcPr>
          <w:tcW w:w="3120" w:type="dxa"/>
        </w:tcPr>
        <w:p w14:paraId="1C6F462E" w14:textId="4FA14324" w:rsidR="2A4C2E3C" w:rsidRDefault="2A4C2E3C" w:rsidP="2A4C2E3C">
          <w:pPr>
            <w:pStyle w:val="Header"/>
            <w:jc w:val="center"/>
          </w:pPr>
        </w:p>
      </w:tc>
      <w:tc>
        <w:tcPr>
          <w:tcW w:w="3120" w:type="dxa"/>
        </w:tcPr>
        <w:p w14:paraId="491B10A6" w14:textId="21B2247A" w:rsidR="2A4C2E3C" w:rsidRDefault="2A4C2E3C" w:rsidP="2A4C2E3C">
          <w:pPr>
            <w:pStyle w:val="Header"/>
            <w:ind w:right="-115"/>
            <w:jc w:val="right"/>
          </w:pPr>
        </w:p>
      </w:tc>
    </w:tr>
  </w:tbl>
  <w:p w14:paraId="4283802E" w14:textId="776C4980" w:rsidR="2A4C2E3C" w:rsidRDefault="2A4C2E3C" w:rsidP="2A4C2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AF178" w14:textId="77777777" w:rsidR="00EC34F0" w:rsidRDefault="00EC34F0">
      <w:pPr>
        <w:spacing w:after="0" w:line="240" w:lineRule="auto"/>
      </w:pPr>
      <w:r>
        <w:separator/>
      </w:r>
    </w:p>
  </w:footnote>
  <w:footnote w:type="continuationSeparator" w:id="0">
    <w:p w14:paraId="71FEDA18" w14:textId="77777777" w:rsidR="00EC34F0" w:rsidRDefault="00EC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2A4C2E3C" w14:paraId="468F7F91" w14:textId="77777777" w:rsidTr="2A4C2E3C">
      <w:tc>
        <w:tcPr>
          <w:tcW w:w="5895" w:type="dxa"/>
        </w:tcPr>
        <w:p w14:paraId="0953D8C7" w14:textId="0F790273" w:rsidR="2A4C2E3C" w:rsidRDefault="2A4C2E3C" w:rsidP="2A4C2E3C">
          <w:pPr>
            <w:pStyle w:val="Header"/>
            <w:ind w:left="-115"/>
          </w:pPr>
        </w:p>
      </w:tc>
      <w:tc>
        <w:tcPr>
          <w:tcW w:w="345" w:type="dxa"/>
        </w:tcPr>
        <w:p w14:paraId="5A63DD86" w14:textId="6A03865E" w:rsidR="2A4C2E3C" w:rsidRDefault="2A4C2E3C" w:rsidP="2A4C2E3C">
          <w:pPr>
            <w:pStyle w:val="Header"/>
            <w:jc w:val="center"/>
          </w:pPr>
        </w:p>
      </w:tc>
      <w:tc>
        <w:tcPr>
          <w:tcW w:w="3120" w:type="dxa"/>
        </w:tcPr>
        <w:p w14:paraId="77BC9426" w14:textId="73056A14" w:rsidR="2A4C2E3C" w:rsidRDefault="2A4C2E3C" w:rsidP="2A4C2E3C">
          <w:pPr>
            <w:pStyle w:val="Header"/>
            <w:ind w:right="-115"/>
            <w:jc w:val="right"/>
          </w:pPr>
        </w:p>
      </w:tc>
    </w:tr>
  </w:tbl>
  <w:p w14:paraId="021286DD" w14:textId="490A67A9" w:rsidR="2A4C2E3C" w:rsidRDefault="2A4C2E3C" w:rsidP="2A4C2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17569"/>
    <w:multiLevelType w:val="hybridMultilevel"/>
    <w:tmpl w:val="03E23FE8"/>
    <w:lvl w:ilvl="0" w:tplc="5726B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34BDF"/>
    <w:multiLevelType w:val="hybridMultilevel"/>
    <w:tmpl w:val="41AE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26ECC"/>
    <w:multiLevelType w:val="hybridMultilevel"/>
    <w:tmpl w:val="A8DE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D7CDA1"/>
    <w:rsid w:val="00083B13"/>
    <w:rsid w:val="000D41CC"/>
    <w:rsid w:val="002B7096"/>
    <w:rsid w:val="004B58B0"/>
    <w:rsid w:val="00597C21"/>
    <w:rsid w:val="00686D8A"/>
    <w:rsid w:val="006B6CB1"/>
    <w:rsid w:val="006D75A3"/>
    <w:rsid w:val="0073424F"/>
    <w:rsid w:val="007B7CDA"/>
    <w:rsid w:val="008229A6"/>
    <w:rsid w:val="0095329B"/>
    <w:rsid w:val="00C8451C"/>
    <w:rsid w:val="00CE2D1C"/>
    <w:rsid w:val="00D11DE4"/>
    <w:rsid w:val="00DB0948"/>
    <w:rsid w:val="00DE3174"/>
    <w:rsid w:val="00DF4439"/>
    <w:rsid w:val="00E0528B"/>
    <w:rsid w:val="00E62489"/>
    <w:rsid w:val="00EC34F0"/>
    <w:rsid w:val="00F43D38"/>
    <w:rsid w:val="02B5691B"/>
    <w:rsid w:val="041C3ED5"/>
    <w:rsid w:val="043164DD"/>
    <w:rsid w:val="0593EA7B"/>
    <w:rsid w:val="0832E8DF"/>
    <w:rsid w:val="0877F750"/>
    <w:rsid w:val="0AD7CDA1"/>
    <w:rsid w:val="0AE1ABF8"/>
    <w:rsid w:val="0CB4AABC"/>
    <w:rsid w:val="0D47CED2"/>
    <w:rsid w:val="161EF211"/>
    <w:rsid w:val="1A127FC0"/>
    <w:rsid w:val="1A6C9958"/>
    <w:rsid w:val="1B2F84E6"/>
    <w:rsid w:val="1B3C7A1B"/>
    <w:rsid w:val="1FF0BF13"/>
    <w:rsid w:val="2037F505"/>
    <w:rsid w:val="21A01F7C"/>
    <w:rsid w:val="2A4C2E3C"/>
    <w:rsid w:val="2C7CC64C"/>
    <w:rsid w:val="30A51FB9"/>
    <w:rsid w:val="32E3291A"/>
    <w:rsid w:val="364B1508"/>
    <w:rsid w:val="36DDB1DA"/>
    <w:rsid w:val="37596284"/>
    <w:rsid w:val="380244D3"/>
    <w:rsid w:val="38E0BD53"/>
    <w:rsid w:val="3AF14D18"/>
    <w:rsid w:val="3B6285CC"/>
    <w:rsid w:val="3BA2B3F3"/>
    <w:rsid w:val="3C4D99CF"/>
    <w:rsid w:val="425AD5DE"/>
    <w:rsid w:val="42BC57E9"/>
    <w:rsid w:val="44024035"/>
    <w:rsid w:val="49351370"/>
    <w:rsid w:val="49E67911"/>
    <w:rsid w:val="4B7922B6"/>
    <w:rsid w:val="53B88441"/>
    <w:rsid w:val="5473697E"/>
    <w:rsid w:val="54F76214"/>
    <w:rsid w:val="560E9691"/>
    <w:rsid w:val="5709C7AC"/>
    <w:rsid w:val="58154B59"/>
    <w:rsid w:val="59BA38C1"/>
    <w:rsid w:val="5A1E7BDE"/>
    <w:rsid w:val="5EEB8F55"/>
    <w:rsid w:val="5FCDF972"/>
    <w:rsid w:val="61908678"/>
    <w:rsid w:val="63E302D8"/>
    <w:rsid w:val="63FF5A36"/>
    <w:rsid w:val="646E45F5"/>
    <w:rsid w:val="64ABF12E"/>
    <w:rsid w:val="64BEC5E6"/>
    <w:rsid w:val="64D5FE06"/>
    <w:rsid w:val="655B740F"/>
    <w:rsid w:val="678E63BC"/>
    <w:rsid w:val="69D89E37"/>
    <w:rsid w:val="7110F5EF"/>
    <w:rsid w:val="73B11223"/>
    <w:rsid w:val="7596CF4E"/>
    <w:rsid w:val="78CB6BBC"/>
    <w:rsid w:val="790B95CE"/>
    <w:rsid w:val="7DFF8D61"/>
    <w:rsid w:val="7E1CD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CDA1"/>
  <w15:chartTrackingRefBased/>
  <w15:docId w15:val="{140F5193-660C-4448-B6B8-68761F1E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Gianna DeLuca</cp:lastModifiedBy>
  <cp:revision>3</cp:revision>
  <dcterms:created xsi:type="dcterms:W3CDTF">2021-02-08T21:14:00Z</dcterms:created>
  <dcterms:modified xsi:type="dcterms:W3CDTF">2021-03-03T17:33:00Z</dcterms:modified>
</cp:coreProperties>
</file>